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2FF6863F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9E4FAC">
        <w:rPr>
          <w:rFonts w:ascii="Arial" w:hAnsi="Arial" w:cs="Arial"/>
          <w:b/>
          <w:snapToGrid w:val="0"/>
          <w:sz w:val="24"/>
          <w:szCs w:val="24"/>
        </w:rPr>
        <w:t>1</w:t>
      </w:r>
      <w:r w:rsidR="00800332">
        <w:rPr>
          <w:rFonts w:ascii="Arial" w:hAnsi="Arial" w:cs="Arial"/>
          <w:b/>
          <w:snapToGrid w:val="0"/>
          <w:sz w:val="24"/>
          <w:szCs w:val="24"/>
        </w:rPr>
        <w:t>8</w:t>
      </w:r>
      <w:r w:rsidR="00800332" w:rsidRPr="00800332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800332">
        <w:rPr>
          <w:rFonts w:ascii="Arial" w:hAnsi="Arial" w:cs="Arial"/>
          <w:b/>
          <w:snapToGrid w:val="0"/>
          <w:sz w:val="24"/>
          <w:szCs w:val="24"/>
        </w:rPr>
        <w:t xml:space="preserve"> January 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51687" w:rsidRPr="00065421" w14:paraId="1C364381" w14:textId="77777777" w:rsidTr="004F1185">
        <w:tc>
          <w:tcPr>
            <w:tcW w:w="2093" w:type="dxa"/>
          </w:tcPr>
          <w:p w14:paraId="459BF56B" w14:textId="5F3CAB36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73</w:t>
            </w:r>
          </w:p>
        </w:tc>
        <w:tc>
          <w:tcPr>
            <w:tcW w:w="3572" w:type="dxa"/>
          </w:tcPr>
          <w:p w14:paraId="0B22D374" w14:textId="7778234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5216CADA" w14:textId="16D5385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  <w:r w:rsidR="00DF5156">
              <w:rPr>
                <w:rFonts w:ascii="Arial" w:hAnsi="Arial" w:cs="Arial"/>
                <w:snapToGrid w:val="0"/>
                <w:sz w:val="24"/>
                <w:szCs w:val="24"/>
              </w:rPr>
              <w:t>) Overtime (November)</w:t>
            </w:r>
          </w:p>
        </w:tc>
        <w:tc>
          <w:tcPr>
            <w:tcW w:w="2126" w:type="dxa"/>
          </w:tcPr>
          <w:p w14:paraId="4F70F27F" w14:textId="04D4685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32BE80B5" w:rsidR="00851687" w:rsidRPr="00065421" w:rsidRDefault="005538D8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  <w:r w:rsidR="00DF5156">
              <w:rPr>
                <w:rFonts w:ascii="Arial" w:hAnsi="Arial" w:cs="Arial"/>
                <w:snapToGrid w:val="0"/>
                <w:sz w:val="24"/>
                <w:szCs w:val="24"/>
              </w:rPr>
              <w:t xml:space="preserve">   365.69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851687" w:rsidRPr="00065421" w14:paraId="7F615774" w14:textId="77777777" w:rsidTr="004F1185">
        <w:tc>
          <w:tcPr>
            <w:tcW w:w="2093" w:type="dxa"/>
          </w:tcPr>
          <w:p w14:paraId="50C93D55" w14:textId="11CE096E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74</w:t>
            </w:r>
          </w:p>
        </w:tc>
        <w:tc>
          <w:tcPr>
            <w:tcW w:w="3572" w:type="dxa"/>
          </w:tcPr>
          <w:p w14:paraId="5342CA82" w14:textId="3BC3F43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26C3DA80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December</w:t>
            </w: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AB7C9A" w14:textId="3A85933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316CD6D5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851687" w:rsidRPr="00065421" w14:paraId="501DBBC6" w14:textId="77777777" w:rsidTr="004F1185">
        <w:tc>
          <w:tcPr>
            <w:tcW w:w="2093" w:type="dxa"/>
          </w:tcPr>
          <w:p w14:paraId="5464F46D" w14:textId="5654EE52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BACS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75</w:t>
            </w:r>
          </w:p>
        </w:tc>
        <w:tc>
          <w:tcPr>
            <w:tcW w:w="3572" w:type="dxa"/>
          </w:tcPr>
          <w:p w14:paraId="4001DA08" w14:textId="2A1CE7D4" w:rsidR="00851687" w:rsidRPr="008663C5" w:rsidRDefault="0080033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 Parish Council</w:t>
            </w:r>
          </w:p>
        </w:tc>
        <w:tc>
          <w:tcPr>
            <w:tcW w:w="4395" w:type="dxa"/>
          </w:tcPr>
          <w:p w14:paraId="221635FB" w14:textId="3CE0273B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December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921A630" w14:textId="6F612D01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4F5BEFA9" w:rsidR="00851687" w:rsidRPr="008663C5" w:rsidRDefault="00851687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</w:t>
            </w:r>
            <w:r w:rsidR="003352CF">
              <w:rPr>
                <w:rFonts w:ascii="Arial" w:hAnsi="Arial" w:cs="Arial"/>
                <w:snapToGrid w:val="0"/>
                <w:sz w:val="24"/>
                <w:szCs w:val="24"/>
              </w:rPr>
              <w:t xml:space="preserve">   23.00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851687" w:rsidRPr="00065421" w14:paraId="01C76DDA" w14:textId="77777777" w:rsidTr="004F1185">
        <w:tc>
          <w:tcPr>
            <w:tcW w:w="2093" w:type="dxa"/>
          </w:tcPr>
          <w:p w14:paraId="1FB986E7" w14:textId="3F6CE9AD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14:paraId="2B791BF1" w14:textId="3672170A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395" w:type="dxa"/>
          </w:tcPr>
          <w:p w14:paraId="6031C617" w14:textId="584F51E7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Rates (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February</w:t>
            </w: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0893C84" w14:textId="316596CC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BE37DD3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EFAD1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904BB" w14:textId="2156E53B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851687" w:rsidRPr="00065421" w14:paraId="5AC3152C" w14:textId="77777777" w:rsidTr="004F1185">
        <w:tc>
          <w:tcPr>
            <w:tcW w:w="2093" w:type="dxa"/>
          </w:tcPr>
          <w:p w14:paraId="42976CC4" w14:textId="21EDF541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643BE705" w14:textId="71BCEF72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December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91AA7A5" w14:textId="2649F32D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0D57F874" w:rsidR="00851687" w:rsidRPr="003273C3" w:rsidRDefault="003352CF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73.24</w:t>
            </w:r>
          </w:p>
        </w:tc>
      </w:tr>
      <w:tr w:rsidR="00DF5156" w:rsidRPr="00065421" w14:paraId="25EA7BE2" w14:textId="77777777" w:rsidTr="004F1185">
        <w:tc>
          <w:tcPr>
            <w:tcW w:w="2093" w:type="dxa"/>
          </w:tcPr>
          <w:p w14:paraId="091031D9" w14:textId="1ED47A13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14:paraId="4D5504C8" w14:textId="018C8FA7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123Connect Limited</w:t>
            </w:r>
          </w:p>
        </w:tc>
        <w:tc>
          <w:tcPr>
            <w:tcW w:w="4395" w:type="dxa"/>
          </w:tcPr>
          <w:p w14:paraId="51A55A47" w14:textId="086FB756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Domain</w:t>
            </w:r>
          </w:p>
        </w:tc>
        <w:tc>
          <w:tcPr>
            <w:tcW w:w="2126" w:type="dxa"/>
          </w:tcPr>
          <w:p w14:paraId="4F8525AA" w14:textId="40D92487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655B1C8E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127.20</w:t>
            </w:r>
          </w:p>
        </w:tc>
      </w:tr>
      <w:tr w:rsidR="00DF5156" w:rsidRPr="00065421" w14:paraId="5D9B1728" w14:textId="77777777" w:rsidTr="004F1185">
        <w:tc>
          <w:tcPr>
            <w:tcW w:w="2093" w:type="dxa"/>
          </w:tcPr>
          <w:p w14:paraId="42B3484D" w14:textId="5996E81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3572" w:type="dxa"/>
          </w:tcPr>
          <w:p w14:paraId="72E98A16" w14:textId="45F6E53E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Brights &amp; Sons</w:t>
            </w:r>
          </w:p>
        </w:tc>
        <w:tc>
          <w:tcPr>
            <w:tcW w:w="4395" w:type="dxa"/>
          </w:tcPr>
          <w:p w14:paraId="04635F36" w14:textId="2BC543AE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Legal Advice</w:t>
            </w:r>
          </w:p>
        </w:tc>
        <w:tc>
          <w:tcPr>
            <w:tcW w:w="2126" w:type="dxa"/>
          </w:tcPr>
          <w:p w14:paraId="73485FC6" w14:textId="49C240F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3C439DB3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900.00</w:t>
            </w:r>
          </w:p>
        </w:tc>
      </w:tr>
      <w:tr w:rsidR="00DF5156" w:rsidRPr="00065421" w14:paraId="6D2CB1E1" w14:textId="77777777" w:rsidTr="004F1185">
        <w:tc>
          <w:tcPr>
            <w:tcW w:w="2093" w:type="dxa"/>
          </w:tcPr>
          <w:p w14:paraId="5B7C8DF4" w14:textId="4ED02A2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45EA4C1" w14:textId="59A94BDC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DE35528" w14:textId="58F211FF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46BF97" w14:textId="49518F4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0D87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58B2401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17664FE9" w14:textId="77777777" w:rsidTr="004F1185">
        <w:tc>
          <w:tcPr>
            <w:tcW w:w="2093" w:type="dxa"/>
          </w:tcPr>
          <w:p w14:paraId="1F70F55F" w14:textId="24E26486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4B8207C4" w14:textId="605E835D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70C444" w14:textId="64A6718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264B48" w14:textId="16A21FB0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2D62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4029976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301E7ECB" w14:textId="77777777" w:rsidTr="004F1185">
        <w:tc>
          <w:tcPr>
            <w:tcW w:w="2093" w:type="dxa"/>
          </w:tcPr>
          <w:p w14:paraId="5874178B" w14:textId="436A804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8B813E6" w14:textId="0EB1508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E047AE" w14:textId="39766945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AB20E" w14:textId="0A960CD1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DA6B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1C372513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23399B3C" w14:textId="77777777" w:rsidTr="004F1185">
        <w:tc>
          <w:tcPr>
            <w:tcW w:w="2093" w:type="dxa"/>
          </w:tcPr>
          <w:p w14:paraId="2C6CF33D" w14:textId="14A5C0A8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6ABC309E" w14:textId="218C0B9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A205D9" w14:textId="0C6F368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C7379C" w14:textId="6B829A88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AD5D72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6CF55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CBF73" w14:textId="67C77FE6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55F78FB2" w14:textId="77777777" w:rsidTr="004F1185">
        <w:tc>
          <w:tcPr>
            <w:tcW w:w="2093" w:type="dxa"/>
          </w:tcPr>
          <w:p w14:paraId="1ECEC90D" w14:textId="3B34B710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E03BD54" w14:textId="539FF988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08335E6" w14:textId="5D7E5C18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7B874" w14:textId="6AE13A16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C3CBE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230F95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97056" w14:textId="35DC98DE" w:rsidR="00DF5156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6242C7AB" w14:textId="77777777" w:rsidTr="004F1185">
        <w:tc>
          <w:tcPr>
            <w:tcW w:w="2093" w:type="dxa"/>
          </w:tcPr>
          <w:p w14:paraId="28B82785" w14:textId="64BD2BD0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BD0D45C" w14:textId="13CE19B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56FAC5B" w14:textId="0BF36749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3FE38" w14:textId="255A1564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AC780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8625B3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1067D" w14:textId="705FC6CA" w:rsidR="00DF5156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3CE27EC0" w14:textId="77777777" w:rsidTr="004F1185">
        <w:tc>
          <w:tcPr>
            <w:tcW w:w="2093" w:type="dxa"/>
          </w:tcPr>
          <w:p w14:paraId="7A7FD01D" w14:textId="4634053C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45FDDA7" w14:textId="67947AB3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CC6FF8C" w14:textId="2ECF73A6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467A52" w14:textId="5CB88B93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CF7B2C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52997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96132" w14:textId="4846BC74" w:rsidR="00DF5156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00F49B73" w14:textId="77777777" w:rsidTr="004F1185">
        <w:tc>
          <w:tcPr>
            <w:tcW w:w="2093" w:type="dxa"/>
          </w:tcPr>
          <w:p w14:paraId="3BF2F758" w14:textId="7777777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307CE52" w14:textId="7777777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D831A73" w14:textId="7777777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A6E96" w14:textId="7777777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91754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C8672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EADF6" w14:textId="77777777" w:rsidR="00DF5156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50E2F73E" w14:textId="77777777" w:rsidTr="004F1185">
        <w:tc>
          <w:tcPr>
            <w:tcW w:w="2093" w:type="dxa"/>
          </w:tcPr>
          <w:p w14:paraId="10BFF21F" w14:textId="7777777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EB83C98" w14:textId="7777777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F968EF" w14:textId="7777777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B913C" w14:textId="77777777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F80BE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F858C" w14:textId="77777777" w:rsidR="00DF5156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6A888A2C" w14:textId="77777777" w:rsidTr="004F1185">
        <w:tc>
          <w:tcPr>
            <w:tcW w:w="2093" w:type="dxa"/>
          </w:tcPr>
          <w:p w14:paraId="79BADD11" w14:textId="7CD975A6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068F8A7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12F51A3D" w14:textId="77777777" w:rsidTr="004F1185">
        <w:tc>
          <w:tcPr>
            <w:tcW w:w="2093" w:type="dxa"/>
          </w:tcPr>
          <w:p w14:paraId="661FECEB" w14:textId="0E0B75B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62011505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£2,675.43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45BA2F99" w:rsidR="0086667D" w:rsidRDefault="00E4464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851687">
        <w:rPr>
          <w:rFonts w:ascii="Arial" w:hAnsi="Arial" w:cs="Arial"/>
          <w:snapToGrid w:val="0"/>
          <w:sz w:val="24"/>
          <w:szCs w:val="24"/>
        </w:rPr>
        <w:t>4</w:t>
      </w:r>
      <w:r w:rsidR="00851687" w:rsidRPr="00851687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851687">
        <w:rPr>
          <w:rFonts w:ascii="Arial" w:hAnsi="Arial" w:cs="Arial"/>
          <w:snapToGrid w:val="0"/>
          <w:sz w:val="24"/>
          <w:szCs w:val="24"/>
        </w:rPr>
        <w:t xml:space="preserve"> December </w:t>
      </w:r>
      <w:r w:rsidR="00D12C72" w:rsidRPr="00065421">
        <w:rPr>
          <w:rFonts w:ascii="Arial" w:hAnsi="Arial" w:cs="Arial"/>
          <w:snapToGrid w:val="0"/>
          <w:sz w:val="24"/>
          <w:szCs w:val="24"/>
        </w:rPr>
        <w:t>2021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38FA" w14:textId="77777777" w:rsidR="00C55134" w:rsidRDefault="00C55134">
      <w:r>
        <w:separator/>
      </w:r>
    </w:p>
  </w:endnote>
  <w:endnote w:type="continuationSeparator" w:id="0">
    <w:p w14:paraId="0BA9BE41" w14:textId="77777777" w:rsidR="00C55134" w:rsidRDefault="00C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EA80" w14:textId="77777777" w:rsidR="00C55134" w:rsidRDefault="00C55134">
      <w:r>
        <w:separator/>
      </w:r>
    </w:p>
  </w:footnote>
  <w:footnote w:type="continuationSeparator" w:id="0">
    <w:p w14:paraId="62450012" w14:textId="77777777" w:rsidR="00C55134" w:rsidRDefault="00C5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3</cp:revision>
  <cp:lastPrinted>2021-12-14T12:33:00Z</cp:lastPrinted>
  <dcterms:created xsi:type="dcterms:W3CDTF">2022-01-11T12:50:00Z</dcterms:created>
  <dcterms:modified xsi:type="dcterms:W3CDTF">2022-01-11T13:14:00Z</dcterms:modified>
</cp:coreProperties>
</file>